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14" w:rsidRPr="00A77D14" w:rsidRDefault="00A77D14" w:rsidP="00A77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7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мероприятиях,</w:t>
      </w:r>
    </w:p>
    <w:p w:rsidR="00A77D14" w:rsidRPr="00D01E46" w:rsidRDefault="00A77D14" w:rsidP="00A77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7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посвященных Дню памяти жертв политических репрессий.</w:t>
      </w:r>
    </w:p>
    <w:p w:rsidR="0038690A" w:rsidRPr="00D01E46" w:rsidRDefault="0038690A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E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2016-2017 учебный год:</w:t>
      </w:r>
    </w:p>
    <w:p w:rsidR="0038690A" w:rsidRPr="00D01E46" w:rsidRDefault="00EA4423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4132580</wp:posOffset>
            </wp:positionH>
            <wp:positionV relativeFrom="paragraph">
              <wp:posOffset>53975</wp:posOffset>
            </wp:positionV>
            <wp:extent cx="2691765" cy="2019300"/>
            <wp:effectExtent l="19050" t="0" r="0" b="0"/>
            <wp:wrapSquare wrapText="bothSides"/>
            <wp:docPr id="1" name="Рисунок 1" descr="http://cmsko.sko.kz/uploaded/kzh-culture.sko.kz/galleries/news/den_pamjati_zhertv_politicheskih_repressii_020615/big/020615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msko.sko.kz/uploaded/kzh-culture.sko.kz/galleries/news/den_pamjati_zhertv_politicheskih_repressii_020615/big/020615_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76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Литературная гостиная «Мы помним ваши имена»</w:t>
      </w:r>
      <w:r w:rsidR="00A77D14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-11 классов, руководитель </w:t>
      </w:r>
      <w:proofErr w:type="spellStart"/>
      <w:r w:rsidR="00A77D14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Саргазина</w:t>
      </w:r>
      <w:proofErr w:type="spellEnd"/>
      <w:r w:rsidR="00A77D14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Б.Т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., на мероприятии вспоминали литературных деятелей-жертв политических репрессий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Сакен</w:t>
      </w:r>
      <w:proofErr w:type="spellEnd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Сейфуллин, </w:t>
      </w:r>
      <w:proofErr w:type="spellStart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Ильяс</w:t>
      </w:r>
      <w:proofErr w:type="spellEnd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Жансугуров</w:t>
      </w:r>
      <w:proofErr w:type="spellEnd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Бей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proofErr w:type="spellStart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мбет</w:t>
      </w:r>
      <w:proofErr w:type="spellEnd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Майлин</w:t>
      </w:r>
      <w:proofErr w:type="spellEnd"/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 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Старшеклассники</w:t>
      </w:r>
      <w:r w:rsidR="00A77D14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читали отрывки их произведений А.И. Солженицына («Один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Ивана Денисовича», «Архипелаг ГУЛАГ»), стихотворения А. Ахматовой,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D14"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И. Бродского.</w:t>
      </w:r>
      <w:r w:rsidR="00A77D14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690A" w:rsidRPr="00D01E46" w:rsidRDefault="00A77D14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митинге «День памяти жертв политических репрессий» приняли участие 7-8 классы.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В 6 классах прошли часы общения: «Не допустить жестокости в мире».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A77D14" w:rsidRPr="00D01E46" w:rsidRDefault="00A77D14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</w:t>
      </w:r>
      <w:proofErr w:type="gramEnd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начальных классов посетили выставку в школьной библиотеке</w:t>
      </w:r>
      <w:r w:rsidR="0038690A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«Погруженные во тьму». Дети послушали рассказ библиотекаря </w:t>
      </w:r>
      <w:proofErr w:type="spellStart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Кучеровской</w:t>
      </w:r>
      <w:proofErr w:type="spellEnd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</w:t>
      </w:r>
      <w:r w:rsidRPr="00A77D14">
        <w:rPr>
          <w:rFonts w:ascii="Times New Roman" w:eastAsia="Times New Roman" w:hAnsi="Times New Roman" w:cs="Times New Roman"/>
          <w:sz w:val="24"/>
          <w:szCs w:val="24"/>
          <w:lang w:eastAsia="ru-RU"/>
        </w:rPr>
        <w:t>. о мужестве людей, пострадавших в годы политических репрессий.</w:t>
      </w:r>
    </w:p>
    <w:p w:rsidR="0038690A" w:rsidRDefault="0038690A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школы приняли участие в обсуждении фильма «АЛЖИР» студии «</w:t>
      </w:r>
      <w:proofErr w:type="spellStart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Казахфильм</w:t>
      </w:r>
      <w:proofErr w:type="spellEnd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показанн</w:t>
      </w:r>
      <w:r w:rsidR="00D01E46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телеканале «Казахстан»</w:t>
      </w:r>
      <w:r w:rsidR="00D01E46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, о т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рагическ</w:t>
      </w:r>
      <w:r w:rsidR="00D01E46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судьб</w:t>
      </w:r>
      <w:r w:rsidR="00D01E46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женщин – жен и дочерей репрессированных, находившихся в лагере в степях </w:t>
      </w:r>
      <w:proofErr w:type="spellStart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Акмолинской</w:t>
      </w:r>
      <w:proofErr w:type="spellEnd"/>
      <w:r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Карагандинской</w:t>
      </w:r>
      <w:r w:rsidR="00D01E46" w:rsidRPr="00D01E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областей.</w:t>
      </w:r>
    </w:p>
    <w:p w:rsidR="00EA4423" w:rsidRPr="00D01E46" w:rsidRDefault="00EA4423" w:rsidP="003869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Присутствовала жительница села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Скопцова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В.И., чья семья была переселена из Саратовской области в 1942 году в числе немцев.</w:t>
      </w:r>
    </w:p>
    <w:p w:rsidR="00D01E46" w:rsidRPr="00D01E46" w:rsidRDefault="00D01E46" w:rsidP="00D01E4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01E46">
        <w:rPr>
          <w:rFonts w:ascii="Times New Roman" w:hAnsi="Times New Roman" w:cs="Times New Roman"/>
          <w:sz w:val="24"/>
          <w:szCs w:val="24"/>
        </w:rPr>
        <w:t>Психолог школы Хохлова О.В. прочитала стихи «</w:t>
      </w:r>
      <w:proofErr w:type="spellStart"/>
      <w:r w:rsidRPr="00D01E46">
        <w:rPr>
          <w:rFonts w:ascii="Times New Roman" w:hAnsi="Times New Roman" w:cs="Times New Roman"/>
          <w:sz w:val="24"/>
          <w:szCs w:val="24"/>
        </w:rPr>
        <w:t>Курт</w:t>
      </w:r>
      <w:proofErr w:type="spellEnd"/>
      <w:r w:rsidRPr="00D01E46">
        <w:rPr>
          <w:rFonts w:ascii="Times New Roman" w:hAnsi="Times New Roman" w:cs="Times New Roman"/>
          <w:sz w:val="24"/>
          <w:szCs w:val="24"/>
        </w:rPr>
        <w:t xml:space="preserve"> – драгоценный камень».</w:t>
      </w:r>
    </w:p>
    <w:p w:rsidR="00D01E46" w:rsidRPr="00D01E46" w:rsidRDefault="00D01E46" w:rsidP="00D01E46">
      <w:pPr>
        <w:pStyle w:val="a5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Бывшая заключенная </w:t>
      </w:r>
      <w:proofErr w:type="spellStart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>Акмолинского</w:t>
      </w:r>
      <w:proofErr w:type="spellEnd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лагеря жен «изменников» родины </w:t>
      </w:r>
      <w:proofErr w:type="spellStart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>Гертруда</w:t>
      </w:r>
      <w:proofErr w:type="spellEnd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>Платайс</w:t>
      </w:r>
      <w:proofErr w:type="spellEnd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рассказала сотрудникам музея «АЛЖИР», как впервые увидела местных казахов и как они отнеслись к заключенным женщинам.</w:t>
      </w:r>
    </w:p>
    <w:p w:rsidR="00EA4423" w:rsidRDefault="00D01E46" w:rsidP="00D01E46">
      <w:pPr>
        <w:pStyle w:val="a5"/>
        <w:ind w:firstLine="567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Одним зимним утром женщины-узницы несли с озера Жаланаш охапки </w:t>
      </w:r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br/>
        <w:t>камыша. Через некоторое время на берегу озера появились старики и дети, которые по команде старших начали бросать в этих женщин камни. Конвоиры начали громко смеяться: мол, видите, вас не только в Москве, вас и здесь, в ауле, не любят.</w:t>
      </w:r>
    </w:p>
    <w:p w:rsidR="00D01E46" w:rsidRPr="00D01E46" w:rsidRDefault="00D01E46" w:rsidP="00D01E46">
      <w:pPr>
        <w:pStyle w:val="a5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Оскорбленные женщины думали, ну что же вы, старики, чему своих детей учите?! Но вот одна женщина споткнулась об эти камни, а когда упала рядом с ними, то почувствовала запах молока и сыра. Она взяла кусочек и положила в рот – он показался ей очень вкусным. Она собрала эти камушки и принесла в барак. Там были и заключенные женщины-казашки. Они сказали, что это </w:t>
      </w:r>
      <w:proofErr w:type="spellStart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>курт</w:t>
      </w:r>
      <w:proofErr w:type="spellEnd"/>
      <w:r w:rsidRPr="00D01E4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– высушенный на солнце соленый творог.</w:t>
      </w:r>
    </w:p>
    <w:p w:rsidR="00D01E46" w:rsidRDefault="00D01E46" w:rsidP="00D01E46">
      <w:pPr>
        <w:spacing w:after="0" w:line="240" w:lineRule="auto"/>
        <w:ind w:left="709"/>
        <w:rPr>
          <w:rFonts w:ascii="Times New Roman" w:hAnsi="Times New Roman" w:cs="Times New Roman"/>
          <w:i/>
          <w:sz w:val="24"/>
          <w:szCs w:val="24"/>
        </w:rPr>
        <w:sectPr w:rsidR="00D01E46" w:rsidSect="004D1CA2">
          <w:pgSz w:w="11906" w:h="16838"/>
          <w:pgMar w:top="426" w:right="424" w:bottom="567" w:left="709" w:header="708" w:footer="708" w:gutter="0"/>
          <w:cols w:space="708"/>
          <w:docGrid w:linePitch="360"/>
        </w:sectPr>
      </w:pPr>
    </w:p>
    <w:p w:rsidR="00D01E46" w:rsidRPr="00D01E46" w:rsidRDefault="00D01E46" w:rsidP="00D01E4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1E46">
        <w:rPr>
          <w:rFonts w:ascii="Times New Roman" w:hAnsi="Times New Roman" w:cs="Times New Roman"/>
          <w:i/>
          <w:sz w:val="24"/>
          <w:szCs w:val="24"/>
        </w:rPr>
        <w:lastRenderedPageBreak/>
        <w:t>О, Господи, да это ведь не камень.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От него так пахнет молоком.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И в душе затрепетал надежды пламень,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А в горле встал ком.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Так вот что придумали старики!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Вот за что женщины детьми рисковали!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Они нас от болезни берегли,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Они нас от безверия спасали.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Они поняли, что мы не враги,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А просто несчастные женщины.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И чем смогли – помогли,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Поразив нас своей человечностью.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</w:r>
      <w:proofErr w:type="gramStart"/>
      <w:r w:rsidRPr="00D01E46">
        <w:rPr>
          <w:rFonts w:ascii="Times New Roman" w:hAnsi="Times New Roman" w:cs="Times New Roman"/>
          <w:i/>
          <w:sz w:val="24"/>
          <w:szCs w:val="24"/>
        </w:rPr>
        <w:t>Я</w:t>
      </w:r>
      <w:proofErr w:type="gramEnd"/>
      <w:r w:rsidRPr="00D01E46">
        <w:rPr>
          <w:rFonts w:ascii="Times New Roman" w:hAnsi="Times New Roman" w:cs="Times New Roman"/>
          <w:i/>
          <w:sz w:val="24"/>
          <w:szCs w:val="24"/>
        </w:rPr>
        <w:t xml:space="preserve"> молча поползла по льду,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Собирая драгоценные камни.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</w:r>
      <w:r w:rsidRPr="00D01E46">
        <w:rPr>
          <w:rFonts w:ascii="Times New Roman" w:hAnsi="Times New Roman" w:cs="Times New Roman"/>
          <w:i/>
          <w:sz w:val="24"/>
          <w:szCs w:val="24"/>
        </w:rPr>
        <w:lastRenderedPageBreak/>
        <w:t>Теперь я отвратила от них беду,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Спасая их от охраны.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А ночью в холоднейшем бараке,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На оскверненной палачами земле,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Я, немка, молилась мусульманскому богу,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Да ничего не просила себе.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Я просила старикам здоровья,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Женщинам-матерям – счастья.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Особенно я молилась за детей,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Чтобы они не видели несчастья.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Я прошла все круги ада,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Потеряла веру и друзей,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Но одно я знаю,</w:t>
      </w:r>
      <w:r w:rsidRPr="00D01E46">
        <w:rPr>
          <w:rFonts w:ascii="Times New Roman" w:hAnsi="Times New Roman" w:cs="Times New Roman"/>
          <w:i/>
          <w:sz w:val="24"/>
          <w:szCs w:val="24"/>
        </w:rPr>
        <w:br/>
        <w:t>Что только так и надо воспитывать детей.</w:t>
      </w:r>
    </w:p>
    <w:p w:rsidR="00D01E46" w:rsidRDefault="00D01E46" w:rsidP="00D01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01E46" w:rsidSect="00D01E46">
          <w:type w:val="continuous"/>
          <w:pgSz w:w="11906" w:h="16838"/>
          <w:pgMar w:top="426" w:right="282" w:bottom="567" w:left="993" w:header="708" w:footer="708" w:gutter="0"/>
          <w:cols w:num="2" w:space="708"/>
          <w:docGrid w:linePitch="360"/>
        </w:sectPr>
      </w:pPr>
    </w:p>
    <w:p w:rsidR="0038690A" w:rsidRDefault="00EA4423" w:rsidP="00D01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2017-2018 год:</w:t>
      </w:r>
    </w:p>
    <w:p w:rsidR="00EA4423" w:rsidRPr="00EA4423" w:rsidRDefault="00EA4423" w:rsidP="00EA4423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названных мероприятий в следующем учебном году планируем облагородить и благоустроить кладбище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чеченов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ингушей, переселенных в 1942 году и умерших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Исаковке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годы войны. Кладбище находится рядом с селом.</w:t>
      </w:r>
    </w:p>
    <w:p w:rsidR="004D1CA2" w:rsidRDefault="00EA4423" w:rsidP="00EA44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9A45BE" w:rsidRPr="00D01E46" w:rsidRDefault="004D1CA2" w:rsidP="00EA44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Исполнитель: Зам по ВР Трифонова Э.С., бабушка которой,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Шефер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Фрида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Давыдовна,  тоже была репрессирована в 1942 году.</w:t>
      </w:r>
      <w:r w:rsidR="00EA4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4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9A45BE" w:rsidRPr="00D01E46" w:rsidSect="004D1CA2">
      <w:type w:val="continuous"/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51EFE"/>
    <w:multiLevelType w:val="hybridMultilevel"/>
    <w:tmpl w:val="5FFCA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A77D14"/>
    <w:rsid w:val="00080E72"/>
    <w:rsid w:val="0018714E"/>
    <w:rsid w:val="0038690A"/>
    <w:rsid w:val="004D1CA2"/>
    <w:rsid w:val="00787CBC"/>
    <w:rsid w:val="009A45BE"/>
    <w:rsid w:val="00A77D14"/>
    <w:rsid w:val="00B964E8"/>
    <w:rsid w:val="00D01E46"/>
    <w:rsid w:val="00EA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D1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01E4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A44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1</cp:revision>
  <dcterms:created xsi:type="dcterms:W3CDTF">2017-05-31T04:44:00Z</dcterms:created>
  <dcterms:modified xsi:type="dcterms:W3CDTF">2017-05-31T05:29:00Z</dcterms:modified>
</cp:coreProperties>
</file>